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Dell Technologies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C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24703L202</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24703L202</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13,749,576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13,807,520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13,807,520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24703L202</w:t>
      </w:r>
      <w:r>
        <w:rPr>
          <w:sz w:val="20"/>
          <w:szCs w:val="20"/>
          <w:color w:val="auto"/>
        </w:rPr>
        <w:tab/>
      </w:r>
      <w:r>
        <w:rPr>
          <w:rFonts w:ascii="Courier New" w:cs="Courier New" w:eastAsia="Courier New" w:hAnsi="Courier New"/>
          <w:sz w:val="16"/>
          <w:szCs w:val="16"/>
          <w:color w:val="auto"/>
        </w:rPr>
        <w:t>Page 2 of 4</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Dell Technologies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DELL WAY</w:t>
      </w:r>
    </w:p>
    <w:p>
      <w:pPr>
        <w:ind w:left="740"/>
        <w:spacing w:after="0"/>
        <w:rPr>
          <w:sz w:val="20"/>
          <w:szCs w:val="20"/>
          <w:color w:val="auto"/>
        </w:rPr>
      </w:pPr>
      <w:r>
        <w:rPr>
          <w:rFonts w:ascii="Courier New" w:cs="Courier New" w:eastAsia="Courier New" w:hAnsi="Courier New"/>
          <w:sz w:val="18"/>
          <w:szCs w:val="18"/>
          <w:color w:val="auto"/>
        </w:rPr>
        <w:t>ROUND ROCK TX 78682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C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24703L202</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13,807,520 shares or 5.8% of the 236,743,696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24703L202</w:t>
      </w:r>
      <w:r>
        <w:rPr>
          <w:sz w:val="20"/>
          <w:szCs w:val="20"/>
          <w:color w:val="auto"/>
        </w:rPr>
        <w:tab/>
      </w:r>
      <w:r>
        <w:rPr>
          <w:rFonts w:ascii="Courier New" w:cs="Courier New" w:eastAsia="Courier New" w:hAnsi="Courier New"/>
          <w:sz w:val="16"/>
          <w:szCs w:val="16"/>
          <w:color w:val="auto"/>
        </w:rPr>
        <w:t>Page 3 of 4</w:t>
      </w:r>
    </w:p>
    <w:p>
      <w:pPr>
        <w:sectPr>
          <w:pgSz w:w="11900" w:h="16838" w:orient="portrait"/>
          <w:cols w:equalWidth="0" w:num="1">
            <w:col w:w="10219"/>
          </w:cols>
          <w:pgMar w:left="240" w:top="717" w:right="1440" w:bottom="1440" w:gutter="0" w:footer="0" w:header="0"/>
        </w:sectPr>
      </w:pPr>
    </w:p>
    <w:bookmarkStart w:id="3" w:name="page4"/>
    <w:bookmarkEnd w:id="3"/>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2020</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24703L202</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2020-02-14T05:10:22Z</dcterms:created>
  <dcterms:modified xsi:type="dcterms:W3CDTF">2020-02-14T05:10:22Z</dcterms:modified>
</cp:coreProperties>
</file>